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A7" w:rsidRPr="005F0FA7" w:rsidRDefault="00BE1520" w:rsidP="005F0FA7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附件2：</w:t>
      </w:r>
    </w:p>
    <w:p w:rsidR="00453619" w:rsidRDefault="00453619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:rsidR="00453619" w:rsidRDefault="0023680F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:rsidR="00453619" w:rsidRDefault="0023680F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</w:t>
      </w:r>
      <w:bookmarkStart w:id="0" w:name="_GoBack"/>
      <w:bookmarkEnd w:id="0"/>
      <w:r>
        <w:rPr>
          <w:rFonts w:ascii="Calibri" w:eastAsia="黑体" w:hAnsi="Calibri" w:cs="Times New Roman" w:hint="eastAsia"/>
          <w:bCs/>
          <w:sz w:val="72"/>
          <w:szCs w:val="72"/>
        </w:rPr>
        <w:t>书</w:t>
      </w:r>
    </w:p>
    <w:p w:rsidR="00453619" w:rsidRDefault="00453619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:rsidR="00453619" w:rsidRDefault="00453619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:rsidR="00453619" w:rsidRDefault="00453619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68"/>
        <w:gridCol w:w="872"/>
        <w:gridCol w:w="4682"/>
      </w:tblGrid>
      <w:tr w:rsidR="00453619">
        <w:tc>
          <w:tcPr>
            <w:tcW w:w="2968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:rsidR="00453619" w:rsidRDefault="0023680F" w:rsidP="00DF2F8B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</w:t>
            </w:r>
            <w:r w:rsidR="00DF2F8B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</w:t>
            </w:r>
          </w:p>
        </w:tc>
      </w:tr>
      <w:tr w:rsidR="00453619">
        <w:tc>
          <w:tcPr>
            <w:tcW w:w="2968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:rsidR="00453619" w:rsidRDefault="00DF2F8B" w:rsidP="00DF2F8B">
            <w:pPr>
              <w:widowControl/>
              <w:spacing w:before="200" w:after="200" w:line="360" w:lineRule="exact"/>
              <w:ind w:leftChars="-50" w:left="-105" w:rightChars="-50" w:right="-105"/>
              <w:rPr>
                <w:rFonts w:asciiTheme="minorEastAsia" w:hAnsiTheme="minorEastAsia"/>
                <w:sz w:val="32"/>
                <w:szCs w:val="32"/>
              </w:rPr>
            </w:pPr>
            <w:r w:rsidRPr="00DF2F8B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全国载人航天标准化技术委员会</w:t>
            </w:r>
            <w:r w:rsidR="0023680F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453619">
        <w:tc>
          <w:tcPr>
            <w:tcW w:w="2968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:rsidR="00453619" w:rsidRDefault="0023680F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:rsidR="00453619" w:rsidRDefault="0023680F" w:rsidP="00DF2F8B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</w:t>
            </w:r>
            <w:r w:rsidR="00DF2F8B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XXXX年XX月XX日</w:t>
            </w: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</w:t>
            </w:r>
          </w:p>
        </w:tc>
      </w:tr>
    </w:tbl>
    <w:p w:rsidR="00453619" w:rsidRPr="00DF2F8B" w:rsidRDefault="00453619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:rsidR="00453619" w:rsidRDefault="00453619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:rsidR="00453619" w:rsidRDefault="00453619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:rsidR="00946D92" w:rsidRDefault="00946D92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  <w:sectPr w:rsidR="00946D92" w:rsidSect="00946D92">
          <w:type w:val="oddPage"/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:rsidR="00453619" w:rsidRDefault="0023680F" w:rsidP="001C040E">
      <w:pPr>
        <w:spacing w:afterLines="100" w:line="360" w:lineRule="auto"/>
        <w:ind w:firstLineChars="200" w:firstLine="562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12"/>
        <w:gridCol w:w="2149"/>
        <w:gridCol w:w="2057"/>
        <w:gridCol w:w="2104"/>
      </w:tblGrid>
      <w:tr w:rsidR="00453619" w:rsidTr="00AD7BDE">
        <w:trPr>
          <w:trHeight w:val="1063"/>
          <w:jc w:val="center"/>
        </w:trPr>
        <w:tc>
          <w:tcPr>
            <w:tcW w:w="2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3619" w:rsidRDefault="00453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619" w:rsidTr="00AD7BDE">
        <w:trPr>
          <w:trHeight w:val="976"/>
          <w:jc w:val="center"/>
        </w:trPr>
        <w:tc>
          <w:tcPr>
            <w:tcW w:w="2212" w:type="dxa"/>
            <w:tcBorders>
              <w:top w:val="single" w:sz="6" w:space="0" w:color="auto"/>
            </w:tcBorders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10" w:type="dxa"/>
            <w:gridSpan w:val="3"/>
            <w:tcBorders>
              <w:top w:val="single" w:sz="6" w:space="0" w:color="auto"/>
            </w:tcBorders>
            <w:vAlign w:val="center"/>
          </w:tcPr>
          <w:p w:rsidR="00453619" w:rsidRDefault="00453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619" w:rsidTr="00AD7BDE">
        <w:trPr>
          <w:trHeight w:val="976"/>
          <w:jc w:val="center"/>
        </w:trPr>
        <w:tc>
          <w:tcPr>
            <w:tcW w:w="2212" w:type="dxa"/>
            <w:tcBorders>
              <w:top w:val="single" w:sz="6" w:space="0" w:color="auto"/>
            </w:tcBorders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10" w:type="dxa"/>
            <w:gridSpan w:val="3"/>
            <w:tcBorders>
              <w:top w:val="single" w:sz="6" w:space="0" w:color="auto"/>
            </w:tcBorders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 w:rsidRPr="008553DE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23680F">
              <w:rPr>
                <w:rFonts w:asciiTheme="minorEastAsia" w:hAnsiTheme="minorEastAsia" w:hint="eastAsia"/>
                <w:sz w:val="24"/>
                <w:szCs w:val="24"/>
              </w:rPr>
              <w:t>推荐性国家标准  □指导性技术文件</w:t>
            </w:r>
          </w:p>
        </w:tc>
      </w:tr>
      <w:tr w:rsidR="00453619" w:rsidTr="00AD7BDE">
        <w:trPr>
          <w:trHeight w:val="992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 w:rsidRPr="008553DE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23680F">
              <w:rPr>
                <w:rFonts w:asciiTheme="minorEastAsia" w:hAnsiTheme="minorEastAsia" w:hint="eastAsia"/>
                <w:sz w:val="24"/>
                <w:szCs w:val="24"/>
              </w:rPr>
              <w:t>制定  □修订</w:t>
            </w:r>
          </w:p>
        </w:tc>
        <w:tc>
          <w:tcPr>
            <w:tcW w:w="2057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4" w:type="dxa"/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453619" w:rsidTr="00AD7BDE">
        <w:trPr>
          <w:trHeight w:val="977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:rsidR="00453619" w:rsidRDefault="002368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□是    </w:t>
            </w:r>
            <w:r w:rsidR="008553DE" w:rsidRPr="008553DE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057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4" w:type="dxa"/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453619" w:rsidTr="00AD7BDE">
        <w:trPr>
          <w:trHeight w:val="1101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2057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4" w:type="dxa"/>
            <w:vAlign w:val="center"/>
          </w:tcPr>
          <w:p w:rsidR="00453619" w:rsidRDefault="008553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453619" w:rsidTr="00AD7BDE">
        <w:trPr>
          <w:trHeight w:val="991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10" w:type="dxa"/>
            <w:gridSpan w:val="3"/>
            <w:vAlign w:val="center"/>
          </w:tcPr>
          <w:p w:rsidR="00453619" w:rsidRDefault="0023680F" w:rsidP="008553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□12个月   □16个月   </w:t>
            </w:r>
            <w:r w:rsidR="008553DE" w:rsidRPr="008553DE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18个月</w:t>
            </w:r>
          </w:p>
        </w:tc>
      </w:tr>
      <w:tr w:rsidR="00453619" w:rsidTr="00AD7BDE">
        <w:trPr>
          <w:trHeight w:val="937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10" w:type="dxa"/>
            <w:gridSpan w:val="3"/>
            <w:vAlign w:val="center"/>
          </w:tcPr>
          <w:p w:rsidR="00453619" w:rsidRDefault="00453619" w:rsidP="00DF2F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3619" w:rsidTr="00AD7BDE">
        <w:trPr>
          <w:trHeight w:val="1046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10" w:type="dxa"/>
            <w:gridSpan w:val="3"/>
            <w:vAlign w:val="center"/>
          </w:tcPr>
          <w:p w:rsidR="00453619" w:rsidRDefault="00DF2F8B" w:rsidP="00941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全国载人航天标准化技术委员会</w:t>
            </w:r>
          </w:p>
        </w:tc>
      </w:tr>
      <w:tr w:rsidR="00453619" w:rsidTr="00AD7BDE">
        <w:trPr>
          <w:trHeight w:val="819"/>
          <w:jc w:val="center"/>
        </w:trPr>
        <w:tc>
          <w:tcPr>
            <w:tcW w:w="2212" w:type="dxa"/>
            <w:vAlign w:val="center"/>
          </w:tcPr>
          <w:p w:rsidR="00453619" w:rsidRDefault="00236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10" w:type="dxa"/>
            <w:gridSpan w:val="3"/>
            <w:vAlign w:val="center"/>
          </w:tcPr>
          <w:p w:rsidR="00453619" w:rsidRDefault="009D19BE" w:rsidP="00941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中国载人航天工程办公室</w:t>
            </w:r>
          </w:p>
        </w:tc>
      </w:tr>
    </w:tbl>
    <w:p w:rsidR="00453619" w:rsidRDefault="00453619">
      <w:pPr>
        <w:jc w:val="left"/>
        <w:rPr>
          <w:rFonts w:asciiTheme="minorEastAsia" w:hAnsiTheme="minorEastAsia"/>
          <w:b/>
          <w:sz w:val="24"/>
        </w:rPr>
      </w:pPr>
    </w:p>
    <w:p w:rsidR="00453619" w:rsidRDefault="0023680F">
      <w:pPr>
        <w:widowControl/>
        <w:jc w:val="left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:rsidR="00453619" w:rsidRDefault="0023680F" w:rsidP="005A4726">
      <w:pPr>
        <w:spacing w:line="360" w:lineRule="auto"/>
        <w:ind w:firstLineChars="200" w:firstLine="562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:rsidR="00453619" w:rsidRPr="007C6238" w:rsidRDefault="00453619" w:rsidP="007C6238">
      <w:pPr>
        <w:spacing w:line="360" w:lineRule="auto"/>
        <w:ind w:firstLineChars="200" w:firstLine="560"/>
        <w:rPr>
          <w:rFonts w:asciiTheme="minorEastAsia" w:hAnsiTheme="minorEastAsia" w:cs="方正楷体简体"/>
          <w:color w:val="FF0000"/>
          <w:sz w:val="28"/>
          <w:szCs w:val="28"/>
        </w:rPr>
      </w:pP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【包括范围和主要技术内容等。】</w:t>
      </w:r>
    </w:p>
    <w:p w:rsidR="00453619" w:rsidRDefault="00453619" w:rsidP="007C6238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:rsidR="00453619" w:rsidRDefault="00453619" w:rsidP="007C6238">
      <w:pPr>
        <w:spacing w:line="360" w:lineRule="auto"/>
        <w:ind w:firstLineChars="200" w:firstLine="480"/>
        <w:rPr>
          <w:sz w:val="24"/>
          <w:szCs w:val="24"/>
        </w:rPr>
      </w:pP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:rsidR="00453619" w:rsidRDefault="00A11DD2" w:rsidP="00A11DD2">
      <w:pPr>
        <w:spacing w:line="360" w:lineRule="auto"/>
        <w:ind w:firstLineChars="200" w:firstLine="480"/>
        <w:rPr>
          <w:sz w:val="24"/>
          <w:szCs w:val="24"/>
        </w:rPr>
      </w:pPr>
      <w:r w:rsidRPr="00A11DD2">
        <w:rPr>
          <w:rFonts w:hint="eastAsia"/>
          <w:sz w:val="24"/>
          <w:szCs w:val="24"/>
        </w:rPr>
        <w:t>本标准贯彻国家的有关法律、法规，与相关的国家强制性标准协调一致</w:t>
      </w:r>
      <w:r>
        <w:rPr>
          <w:rFonts w:hint="eastAsia"/>
          <w:sz w:val="24"/>
          <w:szCs w:val="24"/>
        </w:rPr>
        <w:t>。</w:t>
      </w: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:rsidR="00453619" w:rsidRDefault="00453619" w:rsidP="007C6238">
      <w:pPr>
        <w:spacing w:line="360" w:lineRule="auto"/>
        <w:ind w:firstLineChars="200" w:firstLine="480"/>
        <w:rPr>
          <w:sz w:val="24"/>
          <w:szCs w:val="24"/>
        </w:rPr>
      </w:pP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:rsidR="00453619" w:rsidRDefault="00453619" w:rsidP="007C6238">
      <w:pPr>
        <w:spacing w:line="360" w:lineRule="auto"/>
        <w:ind w:firstLineChars="200" w:firstLine="480"/>
        <w:rPr>
          <w:sz w:val="24"/>
          <w:szCs w:val="24"/>
        </w:rPr>
      </w:pP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（七）征求国务院有关部门或关联TC意见的情况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7C6238">
        <w:rPr>
          <w:rFonts w:asciiTheme="minorEastAsia" w:hAnsiTheme="minorEastAsia" w:hint="eastAsia"/>
          <w:sz w:val="24"/>
          <w:szCs w:val="24"/>
        </w:rPr>
        <w:t>标准化对象如涉及国务院有关部门或关联TC，应征求并提供相关部门（TC）的意见。</w:t>
      </w:r>
      <w:r>
        <w:rPr>
          <w:rFonts w:hint="eastAsia"/>
          <w:sz w:val="24"/>
          <w:szCs w:val="24"/>
        </w:rPr>
        <w:t>】</w:t>
      </w:r>
    </w:p>
    <w:p w:rsidR="00453619" w:rsidRPr="00714DAC" w:rsidRDefault="00714DAC" w:rsidP="00714DAC">
      <w:pPr>
        <w:spacing w:line="360" w:lineRule="auto"/>
        <w:ind w:firstLineChars="200" w:firstLine="480"/>
        <w:rPr>
          <w:sz w:val="24"/>
          <w:szCs w:val="24"/>
        </w:rPr>
      </w:pPr>
      <w:r w:rsidRPr="00714DAC">
        <w:rPr>
          <w:rFonts w:hint="eastAsia"/>
          <w:sz w:val="24"/>
          <w:szCs w:val="24"/>
        </w:rPr>
        <w:t>无。</w:t>
      </w: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:rsidR="00453619" w:rsidRPr="007C6238" w:rsidRDefault="00206867" w:rsidP="002068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C6238">
        <w:rPr>
          <w:rFonts w:asciiTheme="minorEastAsia" w:hAnsiTheme="minorEastAsia" w:hint="eastAsia"/>
          <w:sz w:val="24"/>
          <w:szCs w:val="24"/>
        </w:rPr>
        <w:t>经费总额XX万元，其中国拨XX万元，自筹XX万元。当国家补助经费达不到预算要求时，能确保项目按时完成。</w:t>
      </w: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 w:rsidRPr="009D19BE">
        <w:rPr>
          <w:rFonts w:hint="eastAsia"/>
          <w:sz w:val="24"/>
          <w:szCs w:val="24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:rsidR="00081DE8" w:rsidRDefault="00081DE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本项目进度安排如下：</w:t>
      </w:r>
    </w:p>
    <w:p w:rsidR="00453619" w:rsidRPr="00081DE8" w:rsidRDefault="00081DE8" w:rsidP="00081DE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DE8">
        <w:rPr>
          <w:rFonts w:asciiTheme="minorEastAsia" w:hAnsiTheme="minorEastAsia" w:hint="eastAsia"/>
          <w:sz w:val="24"/>
        </w:rPr>
        <w:t>标准起草：</w:t>
      </w:r>
      <w:r w:rsidR="00F24C7A"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个月</w:t>
      </w:r>
      <w:r w:rsidR="00F24C7A">
        <w:rPr>
          <w:rFonts w:asciiTheme="minorEastAsia" w:hAnsiTheme="minorEastAsia" w:hint="eastAsia"/>
          <w:sz w:val="24"/>
        </w:rPr>
        <w:t>；</w:t>
      </w:r>
    </w:p>
    <w:p w:rsidR="00081DE8" w:rsidRPr="00081DE8" w:rsidRDefault="00081DE8" w:rsidP="00081DE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DE8">
        <w:rPr>
          <w:rFonts w:asciiTheme="minorEastAsia" w:hAnsiTheme="minorEastAsia" w:hint="eastAsia"/>
          <w:sz w:val="24"/>
        </w:rPr>
        <w:t>征求意见：</w:t>
      </w:r>
      <w:r w:rsidR="00F24C7A">
        <w:rPr>
          <w:rFonts w:asciiTheme="minorEastAsia" w:hAnsiTheme="minorEastAsia" w:hint="eastAsia"/>
          <w:sz w:val="24"/>
        </w:rPr>
        <w:t>3</w:t>
      </w:r>
      <w:r w:rsidRPr="00081DE8">
        <w:rPr>
          <w:rFonts w:asciiTheme="minorEastAsia" w:hAnsiTheme="minorEastAsia" w:hint="eastAsia"/>
          <w:sz w:val="24"/>
        </w:rPr>
        <w:t>个月</w:t>
      </w:r>
      <w:r w:rsidR="00F24C7A">
        <w:rPr>
          <w:rFonts w:asciiTheme="minorEastAsia" w:hAnsiTheme="minorEastAsia" w:hint="eastAsia"/>
          <w:sz w:val="24"/>
        </w:rPr>
        <w:t>；</w:t>
      </w:r>
    </w:p>
    <w:p w:rsidR="00081DE8" w:rsidRPr="00081DE8" w:rsidRDefault="00081DE8" w:rsidP="00081DE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DE8">
        <w:rPr>
          <w:rFonts w:asciiTheme="minorEastAsia" w:hAnsiTheme="minorEastAsia" w:hint="eastAsia"/>
          <w:sz w:val="24"/>
        </w:rPr>
        <w:t>技术审查</w:t>
      </w:r>
      <w:r w:rsidR="00F24C7A">
        <w:rPr>
          <w:rFonts w:asciiTheme="minorEastAsia" w:hAnsiTheme="minorEastAsia" w:hint="eastAsia"/>
          <w:sz w:val="24"/>
        </w:rPr>
        <w:t>（含预审和审查）</w:t>
      </w:r>
      <w:r>
        <w:rPr>
          <w:rFonts w:asciiTheme="minorEastAsia" w:hAnsiTheme="minorEastAsia" w:hint="eastAsia"/>
          <w:sz w:val="24"/>
        </w:rPr>
        <w:t>：</w:t>
      </w:r>
      <w:r w:rsidR="00F24C7A">
        <w:rPr>
          <w:rFonts w:asciiTheme="minorEastAsia" w:hAnsiTheme="minorEastAsia" w:hint="eastAsia"/>
          <w:sz w:val="24"/>
        </w:rPr>
        <w:t>6个月；</w:t>
      </w:r>
    </w:p>
    <w:p w:rsidR="00081DE8" w:rsidRPr="00081DE8" w:rsidRDefault="00081DE8" w:rsidP="00081DE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081DE8">
        <w:rPr>
          <w:rFonts w:asciiTheme="minorEastAsia" w:hAnsiTheme="minorEastAsia" w:hint="eastAsia"/>
          <w:sz w:val="24"/>
        </w:rPr>
        <w:t>标准报批</w:t>
      </w:r>
      <w:r>
        <w:rPr>
          <w:rFonts w:asciiTheme="minorEastAsia" w:hAnsiTheme="minorEastAsia" w:hint="eastAsia"/>
          <w:sz w:val="24"/>
        </w:rPr>
        <w:t>：3个月</w:t>
      </w:r>
      <w:r w:rsidR="00F24C7A">
        <w:rPr>
          <w:rFonts w:asciiTheme="minorEastAsia" w:hAnsiTheme="minorEastAsia" w:hint="eastAsia"/>
          <w:sz w:val="24"/>
        </w:rPr>
        <w:t>。</w:t>
      </w:r>
    </w:p>
    <w:p w:rsidR="00453619" w:rsidRDefault="0023680F" w:rsidP="005A4726">
      <w:pPr>
        <w:spacing w:line="360" w:lineRule="auto"/>
        <w:ind w:firstLineChars="200" w:firstLine="560"/>
        <w:outlineLvl w:val="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:rsidR="00453619" w:rsidRDefault="002368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A4726">
        <w:rPr>
          <w:rFonts w:hint="eastAsia"/>
          <w:sz w:val="24"/>
          <w:szCs w:val="24"/>
        </w:rPr>
        <w:t>是否同步申报</w:t>
      </w:r>
      <w:r w:rsidR="00A70605">
        <w:rPr>
          <w:rFonts w:hint="eastAsia"/>
          <w:sz w:val="24"/>
          <w:szCs w:val="24"/>
        </w:rPr>
        <w:t>国家标准</w:t>
      </w:r>
      <w:r w:rsidR="005A4726">
        <w:rPr>
          <w:rFonts w:hint="eastAsia"/>
          <w:sz w:val="24"/>
          <w:szCs w:val="24"/>
        </w:rPr>
        <w:t>外文版</w:t>
      </w:r>
      <w:r w:rsidR="00BC45E5">
        <w:rPr>
          <w:rFonts w:hint="eastAsia"/>
          <w:sz w:val="24"/>
          <w:szCs w:val="24"/>
        </w:rPr>
        <w:t>（外文版无经费支持）</w:t>
      </w:r>
      <w:r>
        <w:rPr>
          <w:rFonts w:hint="eastAsia"/>
          <w:sz w:val="24"/>
          <w:szCs w:val="24"/>
        </w:rPr>
        <w:t>，</w:t>
      </w:r>
      <w:r w:rsidR="00A70605">
        <w:rPr>
          <w:rFonts w:hint="eastAsia"/>
          <w:sz w:val="24"/>
          <w:szCs w:val="24"/>
        </w:rPr>
        <w:t>如不申报，请说明理由，若申报请填写“附件《</w:t>
      </w:r>
      <w:r w:rsidR="00A70605" w:rsidRPr="00A70605">
        <w:rPr>
          <w:rFonts w:hint="eastAsia"/>
          <w:sz w:val="24"/>
          <w:szCs w:val="24"/>
        </w:rPr>
        <w:t>国家标准外文版翻译项目建议书</w:t>
      </w:r>
      <w:r w:rsidR="00A70605">
        <w:rPr>
          <w:rFonts w:hint="eastAsia"/>
          <w:sz w:val="24"/>
          <w:szCs w:val="24"/>
        </w:rPr>
        <w:t>》”；</w:t>
      </w:r>
      <w:r>
        <w:rPr>
          <w:rFonts w:hint="eastAsia"/>
          <w:sz w:val="24"/>
          <w:szCs w:val="24"/>
        </w:rPr>
        <w:t>以及其他需要说明的事项】</w:t>
      </w:r>
    </w:p>
    <w:sectPr w:rsidR="00453619" w:rsidSect="00946D9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1B" w:rsidRDefault="0051261B" w:rsidP="009414C5">
      <w:r>
        <w:separator/>
      </w:r>
    </w:p>
  </w:endnote>
  <w:endnote w:type="continuationSeparator" w:id="0">
    <w:p w:rsidR="0051261B" w:rsidRDefault="0051261B" w:rsidP="0094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大标宋简体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3320"/>
      <w:docPartObj>
        <w:docPartGallery w:val="Page Numbers (Bottom of Page)"/>
        <w:docPartUnique/>
      </w:docPartObj>
    </w:sdtPr>
    <w:sdtContent>
      <w:p w:rsidR="00946D92" w:rsidRDefault="002B65C8" w:rsidP="00946D92">
        <w:pPr>
          <w:pStyle w:val="a4"/>
          <w:jc w:val="center"/>
        </w:pPr>
        <w:r w:rsidRPr="00946D92">
          <w:rPr>
            <w:rFonts w:asciiTheme="minorEastAsia" w:hAnsiTheme="minorEastAsia"/>
            <w:sz w:val="24"/>
            <w:szCs w:val="24"/>
          </w:rPr>
          <w:fldChar w:fldCharType="begin"/>
        </w:r>
        <w:r w:rsidR="00946D92" w:rsidRPr="00946D92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946D92">
          <w:rPr>
            <w:rFonts w:asciiTheme="minorEastAsia" w:hAnsiTheme="minorEastAsia"/>
            <w:sz w:val="24"/>
            <w:szCs w:val="24"/>
          </w:rPr>
          <w:fldChar w:fldCharType="separate"/>
        </w:r>
        <w:r w:rsidR="001C040E" w:rsidRPr="001C040E">
          <w:rPr>
            <w:rFonts w:asciiTheme="minorEastAsia" w:hAnsiTheme="minorEastAsia"/>
            <w:noProof/>
            <w:sz w:val="24"/>
            <w:szCs w:val="24"/>
            <w:lang w:val="zh-CN"/>
          </w:rPr>
          <w:t>2</w:t>
        </w:r>
        <w:r w:rsidRPr="00946D9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92" w:rsidRPr="00946D92" w:rsidRDefault="002B65C8" w:rsidP="00946D92">
    <w:pPr>
      <w:pStyle w:val="a4"/>
      <w:jc w:val="center"/>
      <w:rPr>
        <w:rFonts w:asciiTheme="minorEastAsia" w:hAnsiTheme="minorEastAsia"/>
        <w:sz w:val="24"/>
        <w:szCs w:val="24"/>
      </w:rPr>
    </w:pPr>
    <w:r w:rsidRPr="00946D92">
      <w:rPr>
        <w:rFonts w:asciiTheme="minorEastAsia" w:hAnsiTheme="minorEastAsia"/>
        <w:sz w:val="24"/>
        <w:szCs w:val="24"/>
      </w:rPr>
      <w:fldChar w:fldCharType="begin"/>
    </w:r>
    <w:r w:rsidR="00946D92" w:rsidRPr="00946D92">
      <w:rPr>
        <w:rFonts w:asciiTheme="minorEastAsia" w:hAnsiTheme="minorEastAsia"/>
        <w:sz w:val="24"/>
        <w:szCs w:val="24"/>
      </w:rPr>
      <w:instrText xml:space="preserve"> PAGE   \* MERGEFORMAT </w:instrText>
    </w:r>
    <w:r w:rsidRPr="00946D92">
      <w:rPr>
        <w:rFonts w:asciiTheme="minorEastAsia" w:hAnsiTheme="minorEastAsia"/>
        <w:sz w:val="24"/>
        <w:szCs w:val="24"/>
      </w:rPr>
      <w:fldChar w:fldCharType="separate"/>
    </w:r>
    <w:r w:rsidR="001C040E" w:rsidRPr="001C040E">
      <w:rPr>
        <w:rFonts w:asciiTheme="minorEastAsia" w:hAnsiTheme="minorEastAsia"/>
        <w:noProof/>
        <w:sz w:val="24"/>
        <w:szCs w:val="24"/>
        <w:lang w:val="zh-CN"/>
      </w:rPr>
      <w:t>3</w:t>
    </w:r>
    <w:r w:rsidRPr="00946D92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1B" w:rsidRDefault="0051261B" w:rsidP="009414C5">
      <w:r>
        <w:separator/>
      </w:r>
    </w:p>
  </w:footnote>
  <w:footnote w:type="continuationSeparator" w:id="0">
    <w:p w:rsidR="0051261B" w:rsidRDefault="0051261B" w:rsidP="00941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92" w:rsidRPr="00946D92" w:rsidRDefault="00946D92" w:rsidP="00946D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5992"/>
    <w:multiLevelType w:val="multilevel"/>
    <w:tmpl w:val="16D42996"/>
    <w:lvl w:ilvl="0">
      <w:start w:val="1"/>
      <w:numFmt w:val="decimal"/>
      <w:lvlText w:val="%1）"/>
      <w:lvlJc w:val="center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5BD5518A"/>
    <w:multiLevelType w:val="hybridMultilevel"/>
    <w:tmpl w:val="B49AFEF8"/>
    <w:lvl w:ilvl="0" w:tplc="AA645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C36D2D"/>
    <w:multiLevelType w:val="hybridMultilevel"/>
    <w:tmpl w:val="791E0C46"/>
    <w:lvl w:ilvl="0" w:tplc="78389FB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savePreviewPicture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30D4"/>
    <w:rsid w:val="00026FE7"/>
    <w:rsid w:val="00031B89"/>
    <w:rsid w:val="00031FD0"/>
    <w:rsid w:val="00043017"/>
    <w:rsid w:val="0004444F"/>
    <w:rsid w:val="000456D0"/>
    <w:rsid w:val="000463D5"/>
    <w:rsid w:val="000501C6"/>
    <w:rsid w:val="00055385"/>
    <w:rsid w:val="00066390"/>
    <w:rsid w:val="0006642D"/>
    <w:rsid w:val="00071883"/>
    <w:rsid w:val="00071946"/>
    <w:rsid w:val="000721C1"/>
    <w:rsid w:val="0007720E"/>
    <w:rsid w:val="0007752B"/>
    <w:rsid w:val="00081DE8"/>
    <w:rsid w:val="00086A97"/>
    <w:rsid w:val="00087082"/>
    <w:rsid w:val="00091AC2"/>
    <w:rsid w:val="00091E7C"/>
    <w:rsid w:val="00097148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769"/>
    <w:rsid w:val="00107D1F"/>
    <w:rsid w:val="0011157C"/>
    <w:rsid w:val="00111A6F"/>
    <w:rsid w:val="00112CB5"/>
    <w:rsid w:val="00113F2C"/>
    <w:rsid w:val="0011511F"/>
    <w:rsid w:val="001204AF"/>
    <w:rsid w:val="0012323E"/>
    <w:rsid w:val="00141F2C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5C1"/>
    <w:rsid w:val="001736A4"/>
    <w:rsid w:val="00173D36"/>
    <w:rsid w:val="001763FC"/>
    <w:rsid w:val="00177D50"/>
    <w:rsid w:val="00192A88"/>
    <w:rsid w:val="00192C63"/>
    <w:rsid w:val="00192FFC"/>
    <w:rsid w:val="00197280"/>
    <w:rsid w:val="001A174E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040E"/>
    <w:rsid w:val="001C20D7"/>
    <w:rsid w:val="001C214F"/>
    <w:rsid w:val="001C35C6"/>
    <w:rsid w:val="001C66CB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6867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680F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3613"/>
    <w:rsid w:val="00295651"/>
    <w:rsid w:val="00295786"/>
    <w:rsid w:val="00297466"/>
    <w:rsid w:val="002A0F61"/>
    <w:rsid w:val="002A229E"/>
    <w:rsid w:val="002A2D85"/>
    <w:rsid w:val="002A32E4"/>
    <w:rsid w:val="002A41AD"/>
    <w:rsid w:val="002A59D3"/>
    <w:rsid w:val="002A68AE"/>
    <w:rsid w:val="002A6CCA"/>
    <w:rsid w:val="002A78A1"/>
    <w:rsid w:val="002B1C48"/>
    <w:rsid w:val="002B21DC"/>
    <w:rsid w:val="002B30C3"/>
    <w:rsid w:val="002B58EA"/>
    <w:rsid w:val="002B65C8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858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2763A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63730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859D7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2BA2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4E71"/>
    <w:rsid w:val="00426217"/>
    <w:rsid w:val="004307B5"/>
    <w:rsid w:val="00433920"/>
    <w:rsid w:val="00436B61"/>
    <w:rsid w:val="0043770F"/>
    <w:rsid w:val="00442A36"/>
    <w:rsid w:val="00445A61"/>
    <w:rsid w:val="00453619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A320F"/>
    <w:rsid w:val="004B0D82"/>
    <w:rsid w:val="004B2CB2"/>
    <w:rsid w:val="004B46C3"/>
    <w:rsid w:val="004B5F82"/>
    <w:rsid w:val="004C22AD"/>
    <w:rsid w:val="004C24C4"/>
    <w:rsid w:val="004C7C19"/>
    <w:rsid w:val="004D0AB2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1261B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2647"/>
    <w:rsid w:val="005732C8"/>
    <w:rsid w:val="005807CF"/>
    <w:rsid w:val="00586E8D"/>
    <w:rsid w:val="00591366"/>
    <w:rsid w:val="00591778"/>
    <w:rsid w:val="00592A46"/>
    <w:rsid w:val="00594F0C"/>
    <w:rsid w:val="00596D6D"/>
    <w:rsid w:val="005A1BCA"/>
    <w:rsid w:val="005A2CFA"/>
    <w:rsid w:val="005A34CD"/>
    <w:rsid w:val="005A4726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0FA7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3AE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179B"/>
    <w:rsid w:val="006E2A03"/>
    <w:rsid w:val="006E3077"/>
    <w:rsid w:val="006E31FD"/>
    <w:rsid w:val="006E4158"/>
    <w:rsid w:val="006E64F0"/>
    <w:rsid w:val="006F267F"/>
    <w:rsid w:val="006F5AAD"/>
    <w:rsid w:val="006F68A0"/>
    <w:rsid w:val="007005FA"/>
    <w:rsid w:val="0070239E"/>
    <w:rsid w:val="00710916"/>
    <w:rsid w:val="0071182F"/>
    <w:rsid w:val="00714DAC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49D5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C6238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553DE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0F12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4E8"/>
    <w:rsid w:val="009336D7"/>
    <w:rsid w:val="00934233"/>
    <w:rsid w:val="009342C5"/>
    <w:rsid w:val="009372A1"/>
    <w:rsid w:val="00937CAB"/>
    <w:rsid w:val="00940ECD"/>
    <w:rsid w:val="009414C5"/>
    <w:rsid w:val="0094264A"/>
    <w:rsid w:val="0094624B"/>
    <w:rsid w:val="0094660F"/>
    <w:rsid w:val="009468BE"/>
    <w:rsid w:val="00946D92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9BE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1DD2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0605"/>
    <w:rsid w:val="00A723DC"/>
    <w:rsid w:val="00A7318B"/>
    <w:rsid w:val="00A740E5"/>
    <w:rsid w:val="00A77571"/>
    <w:rsid w:val="00A779F7"/>
    <w:rsid w:val="00A80E1E"/>
    <w:rsid w:val="00A83174"/>
    <w:rsid w:val="00A84676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D7150"/>
    <w:rsid w:val="00AD7BDE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4C6F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45E5"/>
    <w:rsid w:val="00BC59FC"/>
    <w:rsid w:val="00BC66C0"/>
    <w:rsid w:val="00BD2D4B"/>
    <w:rsid w:val="00BD378E"/>
    <w:rsid w:val="00BD5703"/>
    <w:rsid w:val="00BD64A6"/>
    <w:rsid w:val="00BD6ABB"/>
    <w:rsid w:val="00BE1520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37FAE"/>
    <w:rsid w:val="00C410E3"/>
    <w:rsid w:val="00C43ADB"/>
    <w:rsid w:val="00C4426A"/>
    <w:rsid w:val="00C45CDD"/>
    <w:rsid w:val="00C503A7"/>
    <w:rsid w:val="00C57BF6"/>
    <w:rsid w:val="00C63292"/>
    <w:rsid w:val="00C64B94"/>
    <w:rsid w:val="00C65548"/>
    <w:rsid w:val="00C66408"/>
    <w:rsid w:val="00C66C2D"/>
    <w:rsid w:val="00C7169A"/>
    <w:rsid w:val="00C71890"/>
    <w:rsid w:val="00C72BEC"/>
    <w:rsid w:val="00C75FD4"/>
    <w:rsid w:val="00C76BAD"/>
    <w:rsid w:val="00C76EE2"/>
    <w:rsid w:val="00C80A79"/>
    <w:rsid w:val="00C827B7"/>
    <w:rsid w:val="00C82B24"/>
    <w:rsid w:val="00C859D5"/>
    <w:rsid w:val="00C86A91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4C3"/>
    <w:rsid w:val="00CA5806"/>
    <w:rsid w:val="00CA5DE0"/>
    <w:rsid w:val="00CA7B8E"/>
    <w:rsid w:val="00CB1358"/>
    <w:rsid w:val="00CB1C62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4CEA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EFD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228C"/>
    <w:rsid w:val="00D93852"/>
    <w:rsid w:val="00D9460F"/>
    <w:rsid w:val="00D95030"/>
    <w:rsid w:val="00D95B7E"/>
    <w:rsid w:val="00D95CC1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2F8B"/>
    <w:rsid w:val="00DF46F6"/>
    <w:rsid w:val="00DF4A30"/>
    <w:rsid w:val="00DF7C0B"/>
    <w:rsid w:val="00DF7CDA"/>
    <w:rsid w:val="00E029CC"/>
    <w:rsid w:val="00E054E8"/>
    <w:rsid w:val="00E06C4D"/>
    <w:rsid w:val="00E076E1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39BB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2DAC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12EE5"/>
    <w:rsid w:val="00F2103E"/>
    <w:rsid w:val="00F23C48"/>
    <w:rsid w:val="00F24C7A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556E7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5CAB"/>
    <w:rsid w:val="00F97E7C"/>
    <w:rsid w:val="00FA1177"/>
    <w:rsid w:val="00FA3B26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E7E89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53619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5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36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45361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536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3619"/>
    <w:rPr>
      <w:sz w:val="18"/>
      <w:szCs w:val="18"/>
    </w:rPr>
  </w:style>
  <w:style w:type="paragraph" w:styleId="a8">
    <w:name w:val="List Paragraph"/>
    <w:basedOn w:val="a"/>
    <w:uiPriority w:val="34"/>
    <w:qFormat/>
    <w:rsid w:val="0045361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53619"/>
    <w:rPr>
      <w:rFonts w:ascii="宋体" w:eastAsia="宋体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9414C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414C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553D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8553D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553D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553D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55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尹玉梅</cp:lastModifiedBy>
  <cp:revision>10</cp:revision>
  <cp:lastPrinted>2025-11-05T05:39:00Z</cp:lastPrinted>
  <dcterms:created xsi:type="dcterms:W3CDTF">2025-09-28T02:35:00Z</dcterms:created>
  <dcterms:modified xsi:type="dcterms:W3CDTF">2025-11-05T05:51:00Z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